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FAF53" w14:textId="77777777" w:rsidR="00975515" w:rsidRDefault="00975515" w:rsidP="00975515">
      <w:pPr>
        <w:pStyle w:val="Title"/>
        <w:rPr>
          <w:rStyle w:val="Strong"/>
          <w:b w:val="0"/>
          <w:bCs w:val="0"/>
          <w:lang w:val="en-US"/>
        </w:rPr>
      </w:pPr>
    </w:p>
    <w:p w14:paraId="54D5CA55" w14:textId="68DADB6A" w:rsidR="00975515" w:rsidRDefault="009F746B" w:rsidP="00975515">
      <w:pPr>
        <w:pStyle w:val="Title"/>
        <w:rPr>
          <w:rStyle w:val="Strong"/>
          <w:b w:val="0"/>
          <w:bCs w:val="0"/>
          <w:lang w:val="en-US"/>
        </w:rPr>
      </w:pPr>
      <w:r>
        <w:rPr>
          <w:rStyle w:val="Strong"/>
          <w:b w:val="0"/>
          <w:bCs w:val="0"/>
          <w:lang w:val="en-US"/>
        </w:rPr>
        <w:t>Executive Bios</w:t>
      </w:r>
    </w:p>
    <w:p w14:paraId="28C00E26" w14:textId="77777777" w:rsidR="00975515" w:rsidRDefault="00975515" w:rsidP="00975515">
      <w:pPr>
        <w:rPr>
          <w:lang w:val="en-US"/>
        </w:rPr>
      </w:pPr>
    </w:p>
    <w:p w14:paraId="6AEB9787" w14:textId="5C2B327F" w:rsidR="00975515" w:rsidRDefault="009F746B" w:rsidP="00975515">
      <w:pPr>
        <w:pStyle w:val="Heading1"/>
        <w:rPr>
          <w:lang w:val="en-US"/>
        </w:rPr>
      </w:pPr>
      <w:r>
        <w:rPr>
          <w:lang w:val="en-US"/>
        </w:rPr>
        <w:t xml:space="preserve">Bio </w:t>
      </w:r>
      <w:r>
        <w:rPr>
          <w:lang w:val="en-US"/>
        </w:rPr>
        <w:t>–</w:t>
      </w:r>
      <w:r>
        <w:rPr>
          <w:lang w:val="en-US"/>
        </w:rPr>
        <w:t xml:space="preserve"> Sune Mathiesen</w:t>
      </w:r>
    </w:p>
    <w:p w14:paraId="4ABF13F9" w14:textId="77777777" w:rsidR="009F746B" w:rsidRPr="009F746B" w:rsidRDefault="009F746B" w:rsidP="009F746B">
      <w:pPr>
        <w:rPr>
          <w:b/>
          <w:bCs/>
          <w:lang w:val="en-US"/>
        </w:rPr>
      </w:pPr>
      <w:r w:rsidRPr="009F746B">
        <w:rPr>
          <w:b/>
          <w:bCs/>
          <w:lang w:val="en-US"/>
        </w:rPr>
        <w:t>Chairman &amp; CEO</w:t>
      </w:r>
    </w:p>
    <w:p w14:paraId="1F6E059C" w14:textId="77777777" w:rsidR="009F746B" w:rsidRPr="009F746B" w:rsidRDefault="009F746B" w:rsidP="009F746B">
      <w:pPr>
        <w:rPr>
          <w:lang w:val="en-US"/>
        </w:rPr>
      </w:pPr>
      <w:r w:rsidRPr="009F746B">
        <w:rPr>
          <w:lang w:val="en-US"/>
        </w:rPr>
        <w:t xml:space="preserve">Prior to co-founding Lithium Harvest, Mr. Mathiesen served as CEO, President, and Director of </w:t>
      </w:r>
      <w:proofErr w:type="spellStart"/>
      <w:r w:rsidRPr="009F746B">
        <w:rPr>
          <w:lang w:val="en-US"/>
        </w:rPr>
        <w:t>LiqTech</w:t>
      </w:r>
      <w:proofErr w:type="spellEnd"/>
      <w:r w:rsidRPr="009F746B">
        <w:rPr>
          <w:lang w:val="en-US"/>
        </w:rPr>
        <w:t xml:space="preserve"> International, a Nasdaq-listed company, since 2014. Mr. Mathiesen has also served as CEO and Director of </w:t>
      </w:r>
      <w:proofErr w:type="spellStart"/>
      <w:r w:rsidRPr="009F746B">
        <w:rPr>
          <w:lang w:val="en-US"/>
        </w:rPr>
        <w:t>Provital</w:t>
      </w:r>
      <w:proofErr w:type="spellEnd"/>
      <w:r w:rsidRPr="009F746B">
        <w:rPr>
          <w:lang w:val="en-US"/>
        </w:rPr>
        <w:t xml:space="preserve"> and Country Manager of Broen Lab and GPA </w:t>
      </w:r>
      <w:proofErr w:type="spellStart"/>
      <w:r w:rsidRPr="009F746B">
        <w:rPr>
          <w:lang w:val="en-US"/>
        </w:rPr>
        <w:t>Flowsystems</w:t>
      </w:r>
      <w:proofErr w:type="spellEnd"/>
      <w:r w:rsidRPr="009F746B">
        <w:rPr>
          <w:lang w:val="en-US"/>
        </w:rPr>
        <w:t>.</w:t>
      </w:r>
    </w:p>
    <w:p w14:paraId="5AD9F674" w14:textId="77777777" w:rsidR="009F746B" w:rsidRDefault="009F746B" w:rsidP="009F746B">
      <w:pPr>
        <w:rPr>
          <w:lang w:val="en-US"/>
        </w:rPr>
      </w:pPr>
      <w:r w:rsidRPr="009F746B">
        <w:rPr>
          <w:lang w:val="en-US"/>
        </w:rPr>
        <w:t>Mr. Mathiesen has a solid board and executive management background in private and public companies. Further, he has extensive experience as an investor in early-stage startups.</w:t>
      </w:r>
    </w:p>
    <w:p w14:paraId="6E322B0F" w14:textId="77777777" w:rsidR="009F746B" w:rsidRDefault="009F746B" w:rsidP="009F746B">
      <w:pPr>
        <w:rPr>
          <w:lang w:val="en-US"/>
        </w:rPr>
      </w:pPr>
    </w:p>
    <w:p w14:paraId="52DCE353" w14:textId="343F7066" w:rsidR="009F746B" w:rsidRDefault="009F746B" w:rsidP="009F746B">
      <w:pPr>
        <w:pStyle w:val="Heading1"/>
        <w:rPr>
          <w:lang w:val="en-US"/>
        </w:rPr>
      </w:pPr>
      <w:r>
        <w:rPr>
          <w:lang w:val="en-US"/>
        </w:rPr>
        <w:t xml:space="preserve">Bio </w:t>
      </w:r>
      <w:r>
        <w:rPr>
          <w:lang w:val="en-US"/>
        </w:rPr>
        <w:t>–</w:t>
      </w:r>
      <w:r>
        <w:rPr>
          <w:lang w:val="en-US"/>
        </w:rPr>
        <w:t xml:space="preserve"> </w:t>
      </w:r>
      <w:r>
        <w:rPr>
          <w:lang w:val="en-US"/>
        </w:rPr>
        <w:t>Paw Juul</w:t>
      </w:r>
    </w:p>
    <w:p w14:paraId="533F8EFD" w14:textId="77777777" w:rsidR="009F746B" w:rsidRPr="009F746B" w:rsidRDefault="009F746B" w:rsidP="009F746B">
      <w:pPr>
        <w:rPr>
          <w:b/>
          <w:bCs/>
          <w:lang w:val="en-US"/>
        </w:rPr>
      </w:pPr>
      <w:proofErr w:type="gramStart"/>
      <w:r w:rsidRPr="009F746B">
        <w:rPr>
          <w:b/>
          <w:bCs/>
          <w:lang w:val="en-US"/>
        </w:rPr>
        <w:t>CTO &amp;</w:t>
      </w:r>
      <w:proofErr w:type="gramEnd"/>
      <w:r w:rsidRPr="009F746B">
        <w:rPr>
          <w:b/>
          <w:bCs/>
          <w:lang w:val="en-US"/>
        </w:rPr>
        <w:t xml:space="preserve"> Director</w:t>
      </w:r>
    </w:p>
    <w:p w14:paraId="485D5328" w14:textId="77777777" w:rsidR="009F746B" w:rsidRPr="009F746B" w:rsidRDefault="009F746B" w:rsidP="009F746B">
      <w:pPr>
        <w:rPr>
          <w:lang w:val="en-US"/>
        </w:rPr>
      </w:pPr>
      <w:r w:rsidRPr="009F746B">
        <w:rPr>
          <w:lang w:val="en-US"/>
        </w:rPr>
        <w:t>Mr. Juul is the Chief Technology Officer of Lithium Harvest.</w:t>
      </w:r>
    </w:p>
    <w:p w14:paraId="3F4BF7CE" w14:textId="77777777" w:rsidR="009F746B" w:rsidRPr="009F746B" w:rsidRDefault="009F746B" w:rsidP="009F746B">
      <w:pPr>
        <w:rPr>
          <w:lang w:val="en-US"/>
        </w:rPr>
      </w:pPr>
      <w:r w:rsidRPr="009F746B">
        <w:rPr>
          <w:lang w:val="en-US"/>
        </w:rPr>
        <w:t xml:space="preserve">Prior to co-founding Lithium Harvest, Mr. Juul served as CEO of </w:t>
      </w:r>
      <w:proofErr w:type="spellStart"/>
      <w:r w:rsidRPr="009F746B">
        <w:rPr>
          <w:lang w:val="en-US"/>
        </w:rPr>
        <w:t>LiqTech</w:t>
      </w:r>
      <w:proofErr w:type="spellEnd"/>
      <w:r w:rsidRPr="009F746B">
        <w:rPr>
          <w:lang w:val="en-US"/>
        </w:rPr>
        <w:t xml:space="preserve"> Water, a subsidiary of </w:t>
      </w:r>
      <w:proofErr w:type="spellStart"/>
      <w:r w:rsidRPr="009F746B">
        <w:rPr>
          <w:lang w:val="en-US"/>
        </w:rPr>
        <w:t>LiqTech</w:t>
      </w:r>
      <w:proofErr w:type="spellEnd"/>
      <w:r w:rsidRPr="009F746B">
        <w:rPr>
          <w:lang w:val="en-US"/>
        </w:rPr>
        <w:t xml:space="preserve"> International, a Nasdaq-listed company, since 2014. Mr. Juul co-founded </w:t>
      </w:r>
      <w:proofErr w:type="spellStart"/>
      <w:r w:rsidRPr="009F746B">
        <w:rPr>
          <w:lang w:val="en-US"/>
        </w:rPr>
        <w:t>Provital</w:t>
      </w:r>
      <w:proofErr w:type="spellEnd"/>
      <w:r w:rsidRPr="009F746B">
        <w:rPr>
          <w:lang w:val="en-US"/>
        </w:rPr>
        <w:t xml:space="preserve"> in 2009 and served as CTO until 2014.</w:t>
      </w:r>
    </w:p>
    <w:p w14:paraId="5AD47503" w14:textId="1C9CA626" w:rsidR="0001325E" w:rsidRDefault="009F746B" w:rsidP="009F746B">
      <w:pPr>
        <w:rPr>
          <w:lang w:val="en-US"/>
        </w:rPr>
      </w:pPr>
      <w:r w:rsidRPr="009F746B">
        <w:rPr>
          <w:lang w:val="en-US"/>
        </w:rPr>
        <w:t>Mr. Juul has extensive experience in new business development, specifically in the water treatment industry. </w:t>
      </w:r>
    </w:p>
    <w:p w14:paraId="6DBAD3A7" w14:textId="77777777" w:rsidR="009F746B" w:rsidRDefault="009F746B" w:rsidP="009F746B">
      <w:pPr>
        <w:rPr>
          <w:lang w:val="en-US"/>
        </w:rPr>
      </w:pPr>
    </w:p>
    <w:p w14:paraId="1B59C3CD" w14:textId="77777777" w:rsidR="009F746B" w:rsidRDefault="009F746B" w:rsidP="009F746B">
      <w:pPr>
        <w:rPr>
          <w:lang w:val="en-US"/>
        </w:rPr>
      </w:pPr>
    </w:p>
    <w:p w14:paraId="29A8BAAA" w14:textId="77777777" w:rsidR="009F746B" w:rsidRDefault="009F746B" w:rsidP="009F746B">
      <w:pPr>
        <w:rPr>
          <w:lang w:val="en-US"/>
        </w:rPr>
      </w:pPr>
    </w:p>
    <w:p w14:paraId="31487D22" w14:textId="77777777" w:rsidR="009F746B" w:rsidRDefault="009F746B" w:rsidP="009F746B">
      <w:pPr>
        <w:rPr>
          <w:lang w:val="en-US"/>
        </w:rPr>
      </w:pPr>
    </w:p>
    <w:p w14:paraId="0F7C893B" w14:textId="77777777" w:rsidR="009F746B" w:rsidRDefault="009F746B" w:rsidP="009F746B">
      <w:pPr>
        <w:rPr>
          <w:lang w:val="en-US"/>
        </w:rPr>
      </w:pPr>
    </w:p>
    <w:p w14:paraId="23B81E2D" w14:textId="77777777" w:rsidR="009F746B" w:rsidRDefault="009F746B" w:rsidP="009F746B">
      <w:pPr>
        <w:rPr>
          <w:lang w:val="en-US"/>
        </w:rPr>
      </w:pPr>
    </w:p>
    <w:p w14:paraId="306A434F" w14:textId="62D2A16C" w:rsidR="009F746B" w:rsidRPr="009F746B" w:rsidRDefault="009F746B" w:rsidP="009F746B">
      <w:pPr>
        <w:rPr>
          <w:b/>
          <w:bCs/>
          <w:sz w:val="28"/>
          <w:szCs w:val="24"/>
        </w:rPr>
      </w:pPr>
      <w:r w:rsidRPr="009F746B">
        <w:rPr>
          <w:b/>
          <w:bCs/>
          <w:sz w:val="28"/>
          <w:szCs w:val="24"/>
        </w:rPr>
        <w:t xml:space="preserve">If you need a tailored bio for a specific event or speaking opportunity, please contact Martin Harboe Olesen, Marketing Director, at </w:t>
      </w:r>
      <w:hyperlink r:id="rId9" w:history="1">
        <w:r w:rsidRPr="009F746B">
          <w:rPr>
            <w:rStyle w:val="Hyperlink"/>
            <w:b/>
            <w:bCs/>
            <w:sz w:val="28"/>
            <w:szCs w:val="24"/>
          </w:rPr>
          <w:t>mho@lithiumharvest.com</w:t>
        </w:r>
      </w:hyperlink>
      <w:r w:rsidRPr="009F746B">
        <w:rPr>
          <w:b/>
          <w:bCs/>
          <w:sz w:val="28"/>
          <w:szCs w:val="24"/>
        </w:rPr>
        <w:t>.</w:t>
      </w:r>
      <w:r w:rsidRPr="009F746B">
        <w:rPr>
          <w:b/>
          <w:bCs/>
          <w:sz w:val="28"/>
          <w:szCs w:val="24"/>
        </w:rPr>
        <w:t xml:space="preserve">  </w:t>
      </w:r>
    </w:p>
    <w:sectPr w:rsidR="009F746B" w:rsidRPr="009F746B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9E15E" w14:textId="77777777" w:rsidR="006402CF" w:rsidRDefault="006402CF" w:rsidP="00F410AF">
      <w:pPr>
        <w:spacing w:after="0" w:line="240" w:lineRule="auto"/>
      </w:pPr>
      <w:r>
        <w:separator/>
      </w:r>
    </w:p>
  </w:endnote>
  <w:endnote w:type="continuationSeparator" w:id="0">
    <w:p w14:paraId="702EC475" w14:textId="77777777" w:rsidR="006402CF" w:rsidRDefault="006402CF" w:rsidP="00F41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F7BDD" w14:textId="77777777" w:rsidR="00F410AF" w:rsidRPr="00095AD2" w:rsidRDefault="00F410AF">
    <w:pPr>
      <w:pStyle w:val="Footer"/>
      <w:rPr>
        <w:sz w:val="18"/>
        <w:szCs w:val="16"/>
        <w:lang w:val="da-DK"/>
      </w:rPr>
    </w:pPr>
    <w:r w:rsidRPr="00095AD2">
      <w:rPr>
        <w:sz w:val="18"/>
        <w:szCs w:val="16"/>
        <w:lang w:val="da-DK"/>
      </w:rPr>
      <w:t>Lithium Harvest</w:t>
    </w:r>
  </w:p>
  <w:p w14:paraId="631FBDE7" w14:textId="77777777" w:rsidR="0031150D" w:rsidRPr="00095AD2" w:rsidRDefault="00F410AF">
    <w:pPr>
      <w:pStyle w:val="Footer"/>
      <w:rPr>
        <w:sz w:val="18"/>
        <w:szCs w:val="16"/>
        <w:lang w:val="da-DK"/>
      </w:rPr>
    </w:pPr>
    <w:r w:rsidRPr="00095AD2">
      <w:rPr>
        <w:sz w:val="18"/>
        <w:szCs w:val="16"/>
        <w:lang w:val="da-DK"/>
      </w:rPr>
      <w:t>Tankedraget 7, 9000 Aalborg</w:t>
    </w:r>
    <w:r w:rsidR="00095AD2">
      <w:rPr>
        <w:sz w:val="18"/>
        <w:szCs w:val="16"/>
        <w:lang w:val="da-DK"/>
      </w:rPr>
      <w:t>, DK</w:t>
    </w:r>
  </w:p>
  <w:p w14:paraId="53C520FB" w14:textId="77777777" w:rsidR="00D17087" w:rsidRPr="00095AD2" w:rsidRDefault="00D17087">
    <w:pPr>
      <w:pStyle w:val="Footer"/>
      <w:rPr>
        <w:sz w:val="18"/>
        <w:szCs w:val="16"/>
        <w:lang w:val="da-DK"/>
      </w:rPr>
    </w:pPr>
    <w:r w:rsidRPr="00095AD2">
      <w:rPr>
        <w:sz w:val="18"/>
        <w:szCs w:val="16"/>
        <w:lang w:val="da-DK"/>
      </w:rPr>
      <w:t>+45 3164 6400</w:t>
    </w:r>
  </w:p>
  <w:p w14:paraId="4C8F23C3" w14:textId="77777777" w:rsidR="00F410AF" w:rsidRPr="003A242C" w:rsidRDefault="00D17087">
    <w:pPr>
      <w:pStyle w:val="Footer"/>
      <w:rPr>
        <w:sz w:val="18"/>
        <w:szCs w:val="16"/>
      </w:rPr>
    </w:pPr>
    <w:hyperlink r:id="rId1" w:history="1">
      <w:r w:rsidRPr="00095AD2">
        <w:rPr>
          <w:rStyle w:val="Hyperlink"/>
          <w:color w:val="auto"/>
          <w:sz w:val="18"/>
          <w:szCs w:val="16"/>
          <w:u w:val="none"/>
          <w:lang w:val="da-DK"/>
        </w:rPr>
        <w:t>info@lithiumharvest.com</w:t>
      </w:r>
    </w:hyperlink>
    <w:r w:rsidRPr="00095AD2">
      <w:rPr>
        <w:sz w:val="18"/>
        <w:szCs w:val="16"/>
        <w:lang w:val="da-DK"/>
      </w:rPr>
      <w:tab/>
    </w:r>
    <w:r w:rsidRPr="00095AD2">
      <w:rPr>
        <w:sz w:val="18"/>
        <w:szCs w:val="16"/>
        <w:lang w:val="da-DK"/>
      </w:rPr>
      <w:tab/>
    </w:r>
    <w:r w:rsidR="00CC1714" w:rsidRPr="00095AD2">
      <w:rPr>
        <w:sz w:val="18"/>
        <w:szCs w:val="16"/>
        <w:lang w:val="da-DK"/>
      </w:rPr>
      <w:t xml:space="preserve">VAT: </w:t>
    </w:r>
    <w:r w:rsidR="00BB1E1C" w:rsidRPr="00095AD2">
      <w:rPr>
        <w:sz w:val="18"/>
        <w:szCs w:val="16"/>
        <w:lang w:val="da-DK"/>
      </w:rPr>
      <w:t>DK</w:t>
    </w:r>
    <w:r w:rsidR="005D354C" w:rsidRPr="00095AD2">
      <w:rPr>
        <w:sz w:val="18"/>
        <w:szCs w:val="16"/>
        <w:lang w:val="da-DK"/>
      </w:rPr>
      <w:t>41613785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C3273" w14:textId="77777777" w:rsidR="006402CF" w:rsidRDefault="006402CF" w:rsidP="00F410AF">
      <w:pPr>
        <w:spacing w:after="0" w:line="240" w:lineRule="auto"/>
      </w:pPr>
      <w:r>
        <w:separator/>
      </w:r>
    </w:p>
  </w:footnote>
  <w:footnote w:type="continuationSeparator" w:id="0">
    <w:p w14:paraId="2BFAFEE1" w14:textId="77777777" w:rsidR="006402CF" w:rsidRDefault="006402CF" w:rsidP="00F41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D493" w14:textId="77777777" w:rsidR="00AE7522" w:rsidRPr="00AE7522" w:rsidRDefault="00AE7522" w:rsidP="00762308">
    <w:pPr>
      <w:pStyle w:val="Header"/>
      <w:ind w:left="720"/>
    </w:pPr>
    <w:r>
      <w:tab/>
    </w:r>
    <w:r>
      <w:tab/>
    </w:r>
    <w:r>
      <w:rPr>
        <w:noProof/>
      </w:rPr>
      <w:drawing>
        <wp:inline distT="0" distB="0" distL="0" distR="0" wp14:anchorId="4922466B" wp14:editId="5B57B35F">
          <wp:extent cx="1902638" cy="28800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638" cy="28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46B"/>
    <w:rsid w:val="0001325E"/>
    <w:rsid w:val="00095AD2"/>
    <w:rsid w:val="002C7BB7"/>
    <w:rsid w:val="0031150D"/>
    <w:rsid w:val="003900A9"/>
    <w:rsid w:val="003A242C"/>
    <w:rsid w:val="004A610B"/>
    <w:rsid w:val="0053719E"/>
    <w:rsid w:val="005D354C"/>
    <w:rsid w:val="005D3794"/>
    <w:rsid w:val="006402CF"/>
    <w:rsid w:val="00660CC3"/>
    <w:rsid w:val="00667DEB"/>
    <w:rsid w:val="006819D3"/>
    <w:rsid w:val="006C0BA1"/>
    <w:rsid w:val="006E5A07"/>
    <w:rsid w:val="00762308"/>
    <w:rsid w:val="008363DF"/>
    <w:rsid w:val="00841A4E"/>
    <w:rsid w:val="00841F30"/>
    <w:rsid w:val="0085639B"/>
    <w:rsid w:val="00887058"/>
    <w:rsid w:val="00975515"/>
    <w:rsid w:val="009A286C"/>
    <w:rsid w:val="009F746B"/>
    <w:rsid w:val="00AB2961"/>
    <w:rsid w:val="00AE3B11"/>
    <w:rsid w:val="00AE7522"/>
    <w:rsid w:val="00BB1E1C"/>
    <w:rsid w:val="00C00033"/>
    <w:rsid w:val="00CC1714"/>
    <w:rsid w:val="00D12F25"/>
    <w:rsid w:val="00D17087"/>
    <w:rsid w:val="00D556BF"/>
    <w:rsid w:val="00F410AF"/>
    <w:rsid w:val="00FE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DF88954"/>
  <w15:chartTrackingRefBased/>
  <w15:docId w15:val="{6BE47D37-57C2-48E0-854F-6F44DD0B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794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3794"/>
    <w:pPr>
      <w:keepNext/>
      <w:keepLines/>
      <w:spacing w:before="240" w:after="0"/>
      <w:outlineLvl w:val="0"/>
    </w:pPr>
    <w:rPr>
      <w:rFonts w:eastAsiaTheme="majorEastAsia" w:cstheme="majorBidi"/>
      <w:color w:val="003D4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3794"/>
    <w:pPr>
      <w:keepNext/>
      <w:keepLines/>
      <w:spacing w:before="40" w:after="0"/>
      <w:outlineLvl w:val="1"/>
    </w:pPr>
    <w:rPr>
      <w:rFonts w:eastAsiaTheme="majorEastAsia" w:cstheme="majorBidi"/>
      <w:color w:val="003D4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3794"/>
    <w:pPr>
      <w:keepNext/>
      <w:keepLines/>
      <w:spacing w:before="40" w:after="0"/>
      <w:outlineLvl w:val="2"/>
    </w:pPr>
    <w:rPr>
      <w:rFonts w:eastAsiaTheme="majorEastAsia" w:cstheme="majorBidi"/>
      <w:color w:val="003D45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5D3794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003D45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D3794"/>
    <w:pPr>
      <w:keepNext/>
      <w:keepLines/>
      <w:spacing w:before="40" w:after="0"/>
      <w:outlineLvl w:val="4"/>
    </w:pPr>
    <w:rPr>
      <w:rFonts w:eastAsiaTheme="majorEastAsia" w:cstheme="majorBidi"/>
      <w:color w:val="003D45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5D379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D12F2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D12F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3794"/>
    <w:pPr>
      <w:spacing w:after="0" w:line="240" w:lineRule="auto"/>
    </w:pPr>
    <w:rPr>
      <w:rFonts w:ascii="Arial" w:hAnsi="Arial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D3794"/>
    <w:rPr>
      <w:rFonts w:ascii="Arial" w:eastAsiaTheme="majorEastAsia" w:hAnsi="Arial" w:cstheme="majorBidi"/>
      <w:color w:val="003D4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D3794"/>
    <w:rPr>
      <w:rFonts w:ascii="Arial" w:eastAsiaTheme="majorEastAsia" w:hAnsi="Arial" w:cstheme="majorBidi"/>
      <w:color w:val="003D45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D3794"/>
    <w:rPr>
      <w:rFonts w:ascii="Arial" w:eastAsiaTheme="majorEastAsia" w:hAnsi="Arial" w:cstheme="majorBidi"/>
      <w:color w:val="003D4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D3794"/>
    <w:rPr>
      <w:rFonts w:ascii="Arial" w:eastAsiaTheme="majorEastAsia" w:hAnsi="Arial" w:cstheme="majorBidi"/>
      <w:i/>
      <w:iCs/>
      <w:color w:val="003D45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5D3794"/>
    <w:rPr>
      <w:rFonts w:ascii="Arial" w:eastAsiaTheme="majorEastAsia" w:hAnsi="Arial" w:cstheme="majorBidi"/>
      <w:color w:val="003D45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5D3794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3DF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363DF"/>
    <w:rPr>
      <w:rFonts w:ascii="Arial" w:eastAsiaTheme="minorEastAsia" w:hAnsi="Arial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8363D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63DF"/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Heading7Char">
    <w:name w:val="Heading 7 Char"/>
    <w:basedOn w:val="DefaultParagraphFont"/>
    <w:link w:val="Heading7"/>
    <w:uiPriority w:val="9"/>
    <w:rsid w:val="00D12F25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D12F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SubtleEmphasis">
    <w:name w:val="Subtle Emphasis"/>
    <w:basedOn w:val="DefaultParagraphFont"/>
    <w:uiPriority w:val="19"/>
    <w:qFormat/>
    <w:rsid w:val="00D12F25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D12F25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D12F25"/>
    <w:rPr>
      <w:rFonts w:ascii="Arial" w:hAnsi="Arial"/>
      <w:i/>
      <w:iCs/>
      <w:color w:val="003D45"/>
    </w:rPr>
  </w:style>
  <w:style w:type="character" w:styleId="Strong">
    <w:name w:val="Strong"/>
    <w:basedOn w:val="DefaultParagraphFont"/>
    <w:uiPriority w:val="22"/>
    <w:qFormat/>
    <w:rsid w:val="00D12F25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D12F25"/>
    <w:pPr>
      <w:spacing w:before="200"/>
      <w:ind w:left="864" w:right="864"/>
      <w:jc w:val="center"/>
    </w:pPr>
    <w:rPr>
      <w:i/>
      <w:iCs/>
      <w:color w:val="003D45"/>
    </w:rPr>
  </w:style>
  <w:style w:type="character" w:customStyle="1" w:styleId="QuoteChar">
    <w:name w:val="Quote Char"/>
    <w:basedOn w:val="DefaultParagraphFont"/>
    <w:link w:val="Quote"/>
    <w:uiPriority w:val="29"/>
    <w:rsid w:val="00D12F25"/>
    <w:rPr>
      <w:rFonts w:ascii="Arial" w:hAnsi="Arial"/>
      <w:i/>
      <w:iCs/>
      <w:color w:val="003D45"/>
      <w:sz w:val="24"/>
    </w:rPr>
  </w:style>
  <w:style w:type="character" w:styleId="SubtleReference">
    <w:name w:val="Subtle Reference"/>
    <w:basedOn w:val="DefaultParagraphFont"/>
    <w:uiPriority w:val="31"/>
    <w:qFormat/>
    <w:rsid w:val="00D12F25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D12F25"/>
    <w:rPr>
      <w:rFonts w:ascii="Arial" w:hAnsi="Arial"/>
      <w:b/>
      <w:bCs/>
      <w:smallCaps/>
      <w:color w:val="003D45"/>
      <w:spacing w:val="5"/>
    </w:rPr>
  </w:style>
  <w:style w:type="character" w:styleId="BookTitle">
    <w:name w:val="Book Title"/>
    <w:basedOn w:val="DefaultParagraphFont"/>
    <w:uiPriority w:val="33"/>
    <w:qFormat/>
    <w:rsid w:val="00D12F25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D12F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10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0AF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F410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0AF"/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unhideWhenUsed/>
    <w:rsid w:val="00D170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70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9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mho@lithiumharvest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lithiumharves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lithiumharvest.sharepoint.com/sites/BrandCenter/Office%20Templates/Lithium_Harvest_Word_Template_EU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EDFA3A23649244878C722481654926" ma:contentTypeVersion="3" ma:contentTypeDescription="Opret et nyt dokument." ma:contentTypeScope="" ma:versionID="125ff6af3d62266969e5460887e934fc">
  <xsd:schema xmlns:xsd="http://www.w3.org/2001/XMLSchema" xmlns:xs="http://www.w3.org/2001/XMLSchema" xmlns:p="http://schemas.microsoft.com/office/2006/metadata/properties" xmlns:ns2="32687436-455d-451d-9659-631e0a99c463" targetNamespace="http://schemas.microsoft.com/office/2006/metadata/properties" ma:root="true" ma:fieldsID="c91f76b6ad275a5b59ac7f0efe816bb5" ns2:_="">
    <xsd:import namespace="32687436-455d-451d-9659-631e0a99c4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87436-455d-451d-9659-631e0a99c4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39961F-2AAF-4F9C-9D29-754BCE612C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D57088-89E3-41AE-8EE3-5490AC666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52CC71-EDFA-4EBB-B3FD-0A1308F29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687436-455d-451d-9659-631e0a99c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Lithium_Harvest_Word_Template_EU</Template>
  <TotalTime>0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Harboe Olesen</dc:creator>
  <cp:keywords/>
  <dc:description/>
  <cp:lastModifiedBy>Martin Harboe Olesen</cp:lastModifiedBy>
  <cp:revision>1</cp:revision>
  <dcterms:created xsi:type="dcterms:W3CDTF">2026-03-24T12:58:00Z</dcterms:created>
  <dcterms:modified xsi:type="dcterms:W3CDTF">2026-03-24T13:02:00Z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49a795c6-b8d4-449a-9ecc-479e3d3e21f2</vt:lpwstr>
  </property>
  <property fmtid="{D5CDD505-2E9C-101B-9397-08002B2CF9AE}" pid="3" name="ContentTypeId">
    <vt:lpwstr>0x01010087EDFA3A23649244878C722481654926</vt:lpwstr>
  </property>
</Properties>
</file>